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9CE60" w14:textId="77777777" w:rsidR="004668D1" w:rsidRPr="00B40E26" w:rsidRDefault="00B40E26" w:rsidP="00B40E26">
      <w:pPr>
        <w:jc w:val="center"/>
        <w:rPr>
          <w:sz w:val="40"/>
          <w:szCs w:val="40"/>
        </w:rPr>
      </w:pPr>
      <w:r w:rsidRPr="00B40E26">
        <w:rPr>
          <w:sz w:val="40"/>
          <w:szCs w:val="40"/>
        </w:rPr>
        <w:t>Dogodki v Tednu otroka na MZPM Velenje:</w:t>
      </w:r>
    </w:p>
    <w:p w14:paraId="4FBF2B97" w14:textId="77777777" w:rsidR="00B40E26" w:rsidRDefault="00B40E26"/>
    <w:p w14:paraId="73F81D37" w14:textId="77777777" w:rsidR="00B40E26" w:rsidRPr="00B40E26" w:rsidRDefault="00B40E26" w:rsidP="00B40E26">
      <w:pPr>
        <w:rPr>
          <w:rFonts w:ascii="Times New Roman" w:hAnsi="Times New Roman" w:cs="Times New Roman"/>
          <w:sz w:val="24"/>
          <w:szCs w:val="24"/>
        </w:rPr>
      </w:pPr>
      <w:r w:rsidRPr="00B40E26">
        <w:rPr>
          <w:rFonts w:ascii="Times New Roman" w:hAnsi="Times New Roman" w:cs="Times New Roman"/>
          <w:sz w:val="24"/>
          <w:szCs w:val="24"/>
        </w:rPr>
        <w:t>TOREK, 6. 10. 2020</w:t>
      </w:r>
    </w:p>
    <w:p w14:paraId="1085AD43" w14:textId="77777777" w:rsidR="00B40E26" w:rsidRPr="00B40E26" w:rsidRDefault="00B40E26" w:rsidP="00B40E2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E26">
        <w:rPr>
          <w:rFonts w:ascii="Times New Roman" w:hAnsi="Times New Roman" w:cs="Times New Roman"/>
          <w:b/>
          <w:sz w:val="24"/>
          <w:szCs w:val="24"/>
        </w:rPr>
        <w:t>Torkova peta</w:t>
      </w:r>
      <w:r w:rsidRPr="00B40E2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0E26">
        <w:rPr>
          <w:rFonts w:ascii="Times New Roman" w:hAnsi="Times New Roman" w:cs="Times New Roman"/>
          <w:b/>
          <w:sz w:val="24"/>
          <w:szCs w:val="24"/>
        </w:rPr>
        <w:t>Ustvarjalnica</w:t>
      </w:r>
      <w:proofErr w:type="spellEnd"/>
      <w:r w:rsidRPr="00B40E26">
        <w:rPr>
          <w:rFonts w:ascii="Times New Roman" w:hAnsi="Times New Roman" w:cs="Times New Roman"/>
          <w:b/>
          <w:sz w:val="24"/>
          <w:szCs w:val="24"/>
        </w:rPr>
        <w:t xml:space="preserve"> za otroke in starše</w:t>
      </w:r>
      <w:r>
        <w:rPr>
          <w:rFonts w:ascii="Times New Roman" w:hAnsi="Times New Roman" w:cs="Times New Roman"/>
          <w:b/>
          <w:sz w:val="24"/>
          <w:szCs w:val="24"/>
        </w:rPr>
        <w:t>; ob 17. uri</w:t>
      </w:r>
    </w:p>
    <w:p w14:paraId="73549491" w14:textId="77777777" w:rsidR="00B40E26" w:rsidRPr="00D20A69" w:rsidRDefault="00B40E26" w:rsidP="00B40E26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D20A69">
        <w:rPr>
          <w:rFonts w:eastAsia="Times New Roman" w:cstheme="minorHAnsi"/>
          <w:sz w:val="24"/>
          <w:szCs w:val="24"/>
          <w:lang w:eastAsia="sl-SI"/>
        </w:rPr>
        <w:t xml:space="preserve">Naša raketa kmalu bo </w:t>
      </w:r>
      <w:proofErr w:type="spellStart"/>
      <w:r w:rsidRPr="00D20A69">
        <w:rPr>
          <w:rFonts w:eastAsia="Times New Roman" w:cstheme="minorHAnsi"/>
          <w:sz w:val="24"/>
          <w:szCs w:val="24"/>
          <w:lang w:eastAsia="sl-SI"/>
        </w:rPr>
        <w:t>izšteta</w:t>
      </w:r>
      <w:proofErr w:type="spellEnd"/>
      <w:r w:rsidRPr="00D20A69">
        <w:rPr>
          <w:rFonts w:eastAsia="Times New Roman" w:cstheme="minorHAnsi"/>
          <w:sz w:val="24"/>
          <w:szCs w:val="24"/>
          <w:lang w:eastAsia="sl-SI"/>
        </w:rPr>
        <w:t>.</w:t>
      </w:r>
    </w:p>
    <w:p w14:paraId="0ED4657B" w14:textId="77777777" w:rsidR="00B40E26" w:rsidRPr="00D20A69" w:rsidRDefault="00B40E26" w:rsidP="00B40E26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D20A69">
        <w:rPr>
          <w:rFonts w:eastAsia="Times New Roman" w:cstheme="minorHAnsi"/>
          <w:sz w:val="24"/>
          <w:szCs w:val="24"/>
          <w:lang w:eastAsia="sl-SI"/>
        </w:rPr>
        <w:t>Tri, dve, ena, že je izstreljena ...</w:t>
      </w:r>
    </w:p>
    <w:p w14:paraId="0545DB41" w14:textId="77777777" w:rsidR="00B40E26" w:rsidRPr="00D20A69" w:rsidRDefault="00B40E26" w:rsidP="00B40E26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D20A69">
        <w:rPr>
          <w:rFonts w:eastAsia="Times New Roman" w:cstheme="minorHAnsi"/>
          <w:sz w:val="24"/>
          <w:szCs w:val="24"/>
          <w:lang w:eastAsia="sl-SI"/>
        </w:rPr>
        <w:t xml:space="preserve">       (Mira Voglar)</w:t>
      </w:r>
    </w:p>
    <w:p w14:paraId="63F90F99" w14:textId="77777777" w:rsidR="00B40E26" w:rsidRPr="00D20A69" w:rsidRDefault="00B40E26" w:rsidP="00B40E26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D20A69">
        <w:rPr>
          <w:rFonts w:eastAsia="Times New Roman" w:cstheme="minorHAnsi"/>
          <w:sz w:val="24"/>
          <w:szCs w:val="24"/>
          <w:lang w:eastAsia="sl-SI"/>
        </w:rPr>
        <w:t xml:space="preserve">V ponedeljek 5. oktobra se bo pričel Teden otroka® . </w:t>
      </w:r>
    </w:p>
    <w:p w14:paraId="64D84941" w14:textId="77777777" w:rsidR="00B40E26" w:rsidRPr="00D20A69" w:rsidRDefault="00B40E26" w:rsidP="00B40E26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D20A69">
        <w:rPr>
          <w:rFonts w:eastAsia="Times New Roman" w:cstheme="minorHAnsi"/>
          <w:sz w:val="24"/>
          <w:szCs w:val="24"/>
          <w:lang w:eastAsia="sl-SI"/>
        </w:rPr>
        <w:t xml:space="preserve">Dan pred tem se pričenja tudi svetovni teden vesolja. In ker imajo otroci slednjega zelo radi, bomo tokratno </w:t>
      </w:r>
      <w:proofErr w:type="spellStart"/>
      <w:r w:rsidRPr="00D20A69">
        <w:rPr>
          <w:rFonts w:eastAsia="Times New Roman" w:cstheme="minorHAnsi"/>
          <w:sz w:val="24"/>
          <w:szCs w:val="24"/>
          <w:lang w:eastAsia="sl-SI"/>
        </w:rPr>
        <w:t>ustvarjalnico</w:t>
      </w:r>
      <w:proofErr w:type="spellEnd"/>
      <w:r w:rsidRPr="00D20A69">
        <w:rPr>
          <w:rFonts w:eastAsia="Times New Roman" w:cstheme="minorHAnsi"/>
          <w:sz w:val="24"/>
          <w:szCs w:val="24"/>
          <w:lang w:eastAsia="sl-SI"/>
        </w:rPr>
        <w:t xml:space="preserve"> namenili prav njemu </w:t>
      </w:r>
      <w:r w:rsidRPr="00D20A69">
        <w:rPr>
          <w:rFonts w:cstheme="minorHAnsi"/>
          <w:noProof/>
          <w:lang w:eastAsia="sl-SI"/>
        </w:rPr>
        <w:drawing>
          <wp:inline distT="0" distB="0" distL="0" distR="0" wp14:anchorId="0673BC07" wp14:editId="21010F9E">
            <wp:extent cx="152400" cy="152400"/>
            <wp:effectExtent l="0" t="0" r="0" b="0"/>
            <wp:docPr id="5" name="Slika 5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69">
        <w:rPr>
          <w:rFonts w:cstheme="minorHAnsi"/>
          <w:noProof/>
          <w:lang w:eastAsia="sl-SI"/>
        </w:rPr>
        <w:drawing>
          <wp:inline distT="0" distB="0" distL="0" distR="0" wp14:anchorId="40C0E748" wp14:editId="4375888D">
            <wp:extent cx="152400" cy="152400"/>
            <wp:effectExtent l="0" t="0" r="0" b="0"/>
            <wp:docPr id="4" name="Slika 4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69">
        <w:rPr>
          <w:rFonts w:cstheme="minorHAnsi"/>
          <w:noProof/>
          <w:lang w:eastAsia="sl-SI"/>
        </w:rPr>
        <w:drawing>
          <wp:inline distT="0" distB="0" distL="0" distR="0" wp14:anchorId="0F04696F" wp14:editId="374D837E">
            <wp:extent cx="152400" cy="152400"/>
            <wp:effectExtent l="0" t="0" r="0" b="0"/>
            <wp:docPr id="3" name="Slika 3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69">
        <w:rPr>
          <w:rFonts w:cstheme="minorHAnsi"/>
          <w:noProof/>
          <w:lang w:eastAsia="sl-SI"/>
        </w:rPr>
        <w:drawing>
          <wp:inline distT="0" distB="0" distL="0" distR="0" wp14:anchorId="33BA4D25" wp14:editId="0D2E4C27">
            <wp:extent cx="152400" cy="152400"/>
            <wp:effectExtent l="0" t="0" r="0" b="0"/>
            <wp:docPr id="2" name="Slika 2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69">
        <w:rPr>
          <w:rFonts w:eastAsia="Times New Roman" w:cstheme="minorHAnsi"/>
          <w:sz w:val="24"/>
          <w:szCs w:val="24"/>
          <w:lang w:eastAsia="sl-SI"/>
        </w:rPr>
        <w:t>.</w:t>
      </w:r>
    </w:p>
    <w:p w14:paraId="587F394C" w14:textId="77777777" w:rsidR="00B40E26" w:rsidRPr="00D20A69" w:rsidRDefault="00B40E26" w:rsidP="00B40E26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D20A69">
        <w:rPr>
          <w:rFonts w:eastAsia="Times New Roman" w:cstheme="minorHAnsi"/>
          <w:sz w:val="24"/>
          <w:szCs w:val="24"/>
          <w:lang w:eastAsia="sl-SI"/>
        </w:rPr>
        <w:t xml:space="preserve">Vabljeni </w:t>
      </w:r>
      <w:r w:rsidRPr="00D20A69">
        <w:rPr>
          <w:rFonts w:cstheme="minorHAnsi"/>
          <w:noProof/>
          <w:lang w:eastAsia="sl-SI"/>
        </w:rPr>
        <w:drawing>
          <wp:inline distT="0" distB="0" distL="0" distR="0" wp14:anchorId="442C2120" wp14:editId="6BFFA1DD">
            <wp:extent cx="152400" cy="152400"/>
            <wp:effectExtent l="0" t="0" r="0" b="0"/>
            <wp:docPr id="1" name="Slika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69">
        <w:rPr>
          <w:rFonts w:eastAsia="Times New Roman" w:cstheme="minorHAnsi"/>
          <w:sz w:val="24"/>
          <w:szCs w:val="24"/>
          <w:lang w:eastAsia="sl-SI"/>
        </w:rPr>
        <w:t>, da skupaj z nami poletite v neznano!</w:t>
      </w:r>
    </w:p>
    <w:p w14:paraId="23C60E06" w14:textId="77777777" w:rsidR="00B40E26" w:rsidRDefault="00B40E26" w:rsidP="00B4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014C7DD" w14:textId="77777777" w:rsidR="00B40E26" w:rsidRDefault="00B40E26" w:rsidP="00B4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40E26">
        <w:rPr>
          <w:rFonts w:ascii="Times New Roman" w:eastAsia="Times New Roman" w:hAnsi="Times New Roman" w:cs="Times New Roman"/>
          <w:sz w:val="24"/>
          <w:szCs w:val="24"/>
          <w:lang w:eastAsia="sl-SI"/>
        </w:rPr>
        <w:t>SOBOTA, 10.10. 2020</w:t>
      </w:r>
    </w:p>
    <w:p w14:paraId="384407EE" w14:textId="77777777" w:rsidR="00B40E26" w:rsidRDefault="00B40E26" w:rsidP="00B4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4F11A78" w14:textId="77777777" w:rsidR="00B40E26" w:rsidRDefault="00B40E26" w:rsidP="00B40E26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40E2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Voden ogled Sončnega parka za družine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; ob 9:30</w:t>
      </w:r>
      <w:r w:rsidR="00D20A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do 11:00</w:t>
      </w:r>
    </w:p>
    <w:p w14:paraId="50912903" w14:textId="77777777" w:rsidR="00D20A69" w:rsidRDefault="00D20A69" w:rsidP="00D20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6BDF3380" w14:textId="77777777" w:rsidR="00D20A69" w:rsidRPr="00AF16F8" w:rsidRDefault="00D20A69" w:rsidP="00D20A69">
      <w:pPr>
        <w:rPr>
          <w:rFonts w:cstheme="minorHAnsi"/>
          <w:sz w:val="24"/>
          <w:szCs w:val="24"/>
        </w:rPr>
      </w:pPr>
      <w:r w:rsidRPr="00AF16F8">
        <w:rPr>
          <w:rFonts w:cstheme="minorHAnsi"/>
          <w:sz w:val="24"/>
          <w:szCs w:val="24"/>
        </w:rPr>
        <w:t xml:space="preserve">MZPM Velenje vabi družine, da s pomočjo gozdarja Dušana </w:t>
      </w:r>
      <w:r>
        <w:rPr>
          <w:rFonts w:cstheme="minorHAnsi"/>
          <w:sz w:val="24"/>
          <w:szCs w:val="24"/>
        </w:rPr>
        <w:t xml:space="preserve">Jagra </w:t>
      </w:r>
      <w:r w:rsidRPr="00AF16F8">
        <w:rPr>
          <w:rFonts w:cstheme="minorHAnsi"/>
          <w:sz w:val="24"/>
          <w:szCs w:val="24"/>
        </w:rPr>
        <w:t xml:space="preserve">spoznajo Sončni park in zanimive, tudi zelo redke drevesne vrste v njem. Najprej bodo udeleženci približno 1 uro dolgega ogleda izvedeli več o zgodovini parka, ogledali si bodo domače in tuje drevesne vrste v njem (eksote), izvedeli, številne zanimivosti drevesnih vrst (najvišje, najdebelejše, najpogostejše drevo Sončnega parka). Spoznali bodo tudi gozdarske pripomočke za popis dreves (višinomer, </w:t>
      </w:r>
      <w:proofErr w:type="spellStart"/>
      <w:r w:rsidRPr="00AF16F8">
        <w:rPr>
          <w:rFonts w:cstheme="minorHAnsi"/>
          <w:sz w:val="24"/>
          <w:szCs w:val="24"/>
        </w:rPr>
        <w:t>premerka</w:t>
      </w:r>
      <w:proofErr w:type="spellEnd"/>
      <w:r w:rsidRPr="00AF16F8">
        <w:rPr>
          <w:rFonts w:cstheme="minorHAnsi"/>
          <w:sz w:val="24"/>
          <w:szCs w:val="24"/>
        </w:rPr>
        <w:t xml:space="preserve"> - deblomer) in se preizkusili v merjenju višine dreves in debeline debel. Gozdar bo udeležencem predstavil tudi pravilno nego drevesnih vrst, popis stanja vitalnosti dreves, izvedeli bodo, kdaj postane drevo nevarno za okolico in obiskovalce parka …</w:t>
      </w:r>
    </w:p>
    <w:p w14:paraId="6CC7A66A" w14:textId="77777777" w:rsidR="00D20A69" w:rsidRDefault="00D20A69" w:rsidP="00D20A69">
      <w:pPr>
        <w:pStyle w:val="Navadensplet"/>
        <w:rPr>
          <w:rFonts w:asciiTheme="minorHAnsi" w:hAnsiTheme="minorHAnsi" w:cstheme="minorHAnsi"/>
        </w:rPr>
      </w:pPr>
      <w:r w:rsidRPr="00AF16F8">
        <w:rPr>
          <w:rFonts w:asciiTheme="minorHAnsi" w:hAnsiTheme="minorHAnsi" w:cstheme="minorHAnsi"/>
        </w:rPr>
        <w:t xml:space="preserve">Zaradi preprečevanja širjenja virusa COVID – 19 bo ogled mogoče le po obvezni predhodni prijavi po e-pošti </w:t>
      </w:r>
      <w:hyperlink r:id="rId10" w:history="1">
        <w:r w:rsidRPr="00AF16F8">
          <w:rPr>
            <w:rStyle w:val="Hiperpovezava"/>
            <w:rFonts w:asciiTheme="minorHAnsi" w:hAnsiTheme="minorHAnsi" w:cstheme="minorHAnsi"/>
          </w:rPr>
          <w:t>mzpm.velenje@vilarozle.si</w:t>
        </w:r>
      </w:hyperlink>
      <w:r w:rsidRPr="00AF16F8">
        <w:rPr>
          <w:rFonts w:asciiTheme="minorHAnsi" w:hAnsiTheme="minorHAnsi" w:cstheme="minorHAnsi"/>
        </w:rPr>
        <w:t xml:space="preserve"> do zasedbe prostih mest.  </w:t>
      </w:r>
    </w:p>
    <w:p w14:paraId="42482685" w14:textId="77777777" w:rsidR="00D20A69" w:rsidRPr="00AF16F8" w:rsidRDefault="00D20A69" w:rsidP="00D20A69">
      <w:pPr>
        <w:pStyle w:val="Navadensplet"/>
        <w:numPr>
          <w:ilvl w:val="0"/>
          <w:numId w:val="2"/>
        </w:numPr>
        <w:spacing w:before="0" w:beforeAutospacing="0" w:after="288" w:afterAutospacing="0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Predstava </w:t>
      </w:r>
      <w:proofErr w:type="spellStart"/>
      <w:r>
        <w:rPr>
          <w:rFonts w:asciiTheme="minorHAnsi" w:hAnsiTheme="minorHAnsi" w:cstheme="minorHAnsi"/>
          <w:b/>
        </w:rPr>
        <w:t>Knedl</w:t>
      </w:r>
      <w:proofErr w:type="spellEnd"/>
      <w:r>
        <w:rPr>
          <w:rFonts w:asciiTheme="minorHAnsi" w:hAnsiTheme="minorHAnsi" w:cstheme="minorHAnsi"/>
          <w:b/>
        </w:rPr>
        <w:t xml:space="preserve"> ; od 11:00 do 12:30</w:t>
      </w:r>
    </w:p>
    <w:p w14:paraId="64FA9973" w14:textId="77777777" w:rsidR="00D20A69" w:rsidRPr="00AF16F8" w:rsidRDefault="00D20A69" w:rsidP="00D20A69">
      <w:pPr>
        <w:pStyle w:val="Navadensplet"/>
        <w:spacing w:before="0" w:beforeAutospacing="0" w:after="288" w:afterAutospacing="0"/>
        <w:textAlignment w:val="baseline"/>
        <w:rPr>
          <w:rFonts w:asciiTheme="minorHAnsi" w:hAnsiTheme="minorHAnsi" w:cstheme="minorHAnsi"/>
          <w:b/>
        </w:rPr>
      </w:pPr>
      <w:r w:rsidRPr="00AF16F8">
        <w:rPr>
          <w:rFonts w:asciiTheme="minorHAnsi" w:hAnsiTheme="minorHAnsi" w:cstheme="minorHAnsi"/>
          <w:b/>
        </w:rPr>
        <w:t>»HRANA = ZDRAVILO«</w:t>
      </w:r>
    </w:p>
    <w:p w14:paraId="7CDDC882" w14:textId="77777777" w:rsidR="00D20A69" w:rsidRPr="00AF16F8" w:rsidRDefault="00D20A69" w:rsidP="00D20A69">
      <w:pPr>
        <w:pStyle w:val="Navadensplet"/>
        <w:rPr>
          <w:rFonts w:asciiTheme="minorHAnsi" w:hAnsiTheme="minorHAnsi" w:cstheme="minorHAnsi"/>
        </w:rPr>
      </w:pPr>
      <w:bookmarkStart w:id="0" w:name="_GoBack"/>
      <w:bookmarkEnd w:id="0"/>
      <w:proofErr w:type="spellStart"/>
      <w:r w:rsidRPr="00D06C79">
        <w:t>Knedl</w:t>
      </w:r>
      <w:proofErr w:type="spellEnd"/>
      <w:r w:rsidRPr="00D06C79">
        <w:t xml:space="preserve"> je šaljiva in poučna gledališka igra, ki govori o pomenu zdrave prehrane in čarobnosti kuhanja. Predstava je namenjena predvsem otrokom, brez dvoma pa je zanimiva tudi za odrasle. </w:t>
      </w:r>
      <w:proofErr w:type="spellStart"/>
      <w:r w:rsidRPr="00D06C79">
        <w:rPr>
          <w:bdr w:val="none" w:sz="0" w:space="0" w:color="auto" w:frame="1"/>
        </w:rPr>
        <w:t>Knedl</w:t>
      </w:r>
      <w:proofErr w:type="spellEnd"/>
      <w:r w:rsidRPr="00D06C79">
        <w:rPr>
          <w:bdr w:val="none" w:sz="0" w:space="0" w:color="auto" w:frame="1"/>
        </w:rPr>
        <w:t xml:space="preserve"> je dobrodušen kuhar, ki iz preprostega dejanja, kot je kuhanje, naredi take čire čare, da je veselje!</w:t>
      </w:r>
      <w:r w:rsidRPr="00D06C79">
        <w:t> Poje pleše, kuha in čara. Igra se s škratom Bobkom, premaguje velikane, potuje s hrano po telesu in na splošno počne zanimive in hecne reči.</w:t>
      </w:r>
    </w:p>
    <w:p w14:paraId="63622D78" w14:textId="77777777" w:rsidR="00D20A69" w:rsidRPr="00D20A69" w:rsidRDefault="00D20A69" w:rsidP="00D20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48773361" w14:textId="77777777" w:rsidR="00D20A69" w:rsidRPr="00D20A69" w:rsidRDefault="00D20A69" w:rsidP="00D20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1FFAE176" w14:textId="77777777" w:rsidR="00B40E26" w:rsidRDefault="00B40E26" w:rsidP="00B40E26"/>
    <w:sectPr w:rsidR="00B40E26" w:rsidSect="00D20A69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6942"/>
    <w:multiLevelType w:val="hybridMultilevel"/>
    <w:tmpl w:val="525E64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2523D"/>
    <w:multiLevelType w:val="hybridMultilevel"/>
    <w:tmpl w:val="708073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D6960"/>
    <w:multiLevelType w:val="hybridMultilevel"/>
    <w:tmpl w:val="AE3CA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26"/>
    <w:rsid w:val="004668D1"/>
    <w:rsid w:val="00B40E26"/>
    <w:rsid w:val="00D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A854"/>
  <w15:chartTrackingRefBased/>
  <w15:docId w15:val="{AAC682EA-15A4-4463-B645-6A2D8F42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0E2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0A69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D20A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6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15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0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zpm.velenje@vilarozle.si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9DB71E632FCC49B402FEBEF8CBD79F" ma:contentTypeVersion="11" ma:contentTypeDescription="Ustvari nov dokument." ma:contentTypeScope="" ma:versionID="e4ee96bbd12e1f48eb541a88926fd360">
  <xsd:schema xmlns:xsd="http://www.w3.org/2001/XMLSchema" xmlns:xs="http://www.w3.org/2001/XMLSchema" xmlns:p="http://schemas.microsoft.com/office/2006/metadata/properties" xmlns:ns3="11affbb7-1984-4724-b10c-b7fb4f90fe25" xmlns:ns4="fb9c364f-de92-4ef3-9ab4-d9c5a77fa0a0" targetNamespace="http://schemas.microsoft.com/office/2006/metadata/properties" ma:root="true" ma:fieldsID="47331d432bd21b5d2a3eec8ffed4a35d" ns3:_="" ns4:_="">
    <xsd:import namespace="11affbb7-1984-4724-b10c-b7fb4f90fe25"/>
    <xsd:import namespace="fb9c364f-de92-4ef3-9ab4-d9c5a77fa0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fbb7-1984-4724-b10c-b7fb4f9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c364f-de92-4ef3-9ab4-d9c5a77fa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64DBF-7BB6-42D0-AA82-FEC8D5446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ffbb7-1984-4724-b10c-b7fb4f90fe25"/>
    <ds:schemaRef ds:uri="fb9c364f-de92-4ef3-9ab4-d9c5a77fa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7E02F-BADF-4B69-B93C-AD8745226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822F3-6B24-48B9-88E8-5E2CB36F3DD8}">
  <ds:schemaRefs>
    <ds:schemaRef ds:uri="http://schemas.microsoft.com/office/2006/metadata/properties"/>
    <ds:schemaRef ds:uri="http://purl.org/dc/terms/"/>
    <ds:schemaRef ds:uri="11affbb7-1984-4724-b10c-b7fb4f90f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b9c364f-de92-4ef3-9ab4-d9c5a77fa0a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 Dušan</dc:creator>
  <cp:keywords/>
  <dc:description/>
  <cp:lastModifiedBy>Jager Dušan</cp:lastModifiedBy>
  <cp:revision>1</cp:revision>
  <dcterms:created xsi:type="dcterms:W3CDTF">2020-10-01T08:35:00Z</dcterms:created>
  <dcterms:modified xsi:type="dcterms:W3CDTF">2020-10-01T08:52:00Z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0x010100779DB71E632FCC49B402FEBEF8CBD79F</vt:lpwstr>
  </property>
</Properties>
</file>